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20F" w:rsidRPr="0000120F" w:rsidRDefault="0000120F" w:rsidP="0000120F">
      <w:pPr>
        <w:spacing w:line="0" w:lineRule="atLeast"/>
        <w:ind w:firstLineChars="150" w:firstLine="663"/>
        <w:rPr>
          <w:rFonts w:ascii="宋体" w:eastAsia="宋体" w:hAnsi="宋体"/>
          <w:b/>
          <w:sz w:val="44"/>
          <w:szCs w:val="44"/>
        </w:rPr>
      </w:pPr>
      <w:r w:rsidRPr="0000120F">
        <w:rPr>
          <w:rFonts w:ascii="宋体" w:eastAsia="宋体" w:hAnsi="宋体"/>
          <w:b/>
          <w:sz w:val="44"/>
          <w:szCs w:val="44"/>
        </w:rPr>
        <w:t>第十七届四川省青少年机器人竞赛</w:t>
      </w:r>
    </w:p>
    <w:p w:rsidR="0000120F" w:rsidRDefault="0000120F" w:rsidP="0000120F">
      <w:pPr>
        <w:spacing w:line="0" w:lineRule="atLeast"/>
        <w:ind w:firstLineChars="840" w:firstLine="2361"/>
        <w:rPr>
          <w:rFonts w:ascii="宋体" w:eastAsia="宋体" w:hAnsi="宋体"/>
          <w:b/>
          <w:sz w:val="28"/>
        </w:rPr>
      </w:pPr>
    </w:p>
    <w:p w:rsidR="0000120F" w:rsidRPr="00E3049B" w:rsidRDefault="00FC747A" w:rsidP="00697DC6">
      <w:pPr>
        <w:spacing w:line="0" w:lineRule="atLeast"/>
        <w:ind w:firstLineChars="445" w:firstLine="1966"/>
        <w:rPr>
          <w:rFonts w:ascii="宋体" w:eastAsia="宋体" w:hAnsi="宋体"/>
          <w:b/>
          <w:sz w:val="44"/>
          <w:szCs w:val="44"/>
        </w:rPr>
      </w:pPr>
      <w:r>
        <w:rPr>
          <w:rFonts w:ascii="宋体" w:eastAsia="宋体" w:hAnsi="宋体"/>
          <w:b/>
          <w:sz w:val="44"/>
          <w:szCs w:val="44"/>
        </w:rPr>
        <w:t>科学</w:t>
      </w:r>
      <w:r w:rsidR="0000120F" w:rsidRPr="00E3049B">
        <w:rPr>
          <w:rFonts w:ascii="宋体" w:eastAsia="宋体" w:hAnsi="宋体"/>
          <w:b/>
          <w:sz w:val="44"/>
          <w:szCs w:val="44"/>
        </w:rPr>
        <w:t>工程笔记</w:t>
      </w:r>
      <w:r w:rsidR="00697DC6">
        <w:rPr>
          <w:rFonts w:ascii="宋体" w:eastAsia="宋体" w:hAnsi="宋体"/>
          <w:b/>
          <w:sz w:val="44"/>
          <w:szCs w:val="44"/>
        </w:rPr>
        <w:t>评选与规则</w:t>
      </w:r>
    </w:p>
    <w:p w:rsidR="0000120F" w:rsidRPr="00E3049B" w:rsidRDefault="0000120F" w:rsidP="0000120F">
      <w:pPr>
        <w:spacing w:line="300" w:lineRule="exact"/>
        <w:rPr>
          <w:rFonts w:ascii="Times New Roman" w:eastAsia="Times New Roman" w:hAnsi="Times New Roman"/>
          <w:sz w:val="44"/>
          <w:szCs w:val="44"/>
        </w:rPr>
      </w:pPr>
    </w:p>
    <w:p w:rsidR="0000120F" w:rsidRDefault="0000120F" w:rsidP="0000120F">
      <w:pPr>
        <w:spacing w:line="0" w:lineRule="atLeast"/>
        <w:rPr>
          <w:rFonts w:ascii="宋体" w:eastAsia="宋体" w:hAnsi="宋体"/>
          <w:b/>
          <w:sz w:val="28"/>
        </w:rPr>
      </w:pPr>
      <w:r>
        <w:rPr>
          <w:rFonts w:ascii="Times New Roman" w:eastAsia="Times New Roman" w:hAnsi="Times New Roman"/>
          <w:b/>
          <w:sz w:val="28"/>
        </w:rPr>
        <w:t xml:space="preserve">1 </w:t>
      </w:r>
      <w:r>
        <w:rPr>
          <w:rFonts w:ascii="宋体" w:eastAsia="宋体" w:hAnsi="宋体"/>
          <w:b/>
          <w:sz w:val="28"/>
        </w:rPr>
        <w:t>概述</w:t>
      </w:r>
    </w:p>
    <w:p w:rsidR="0000120F" w:rsidRDefault="0000120F" w:rsidP="0000120F">
      <w:pPr>
        <w:spacing w:line="123" w:lineRule="exact"/>
        <w:rPr>
          <w:rFonts w:ascii="Times New Roman" w:eastAsia="Times New Roman" w:hAnsi="Times New Roman"/>
        </w:rPr>
      </w:pPr>
    </w:p>
    <w:p w:rsidR="002D759D" w:rsidRPr="00FC747A" w:rsidRDefault="0000120F" w:rsidP="0000120F">
      <w:pPr>
        <w:spacing w:line="328" w:lineRule="auto"/>
        <w:ind w:right="120" w:firstLine="372"/>
        <w:jc w:val="both"/>
        <w:rPr>
          <w:rFonts w:ascii="宋体" w:eastAsia="宋体" w:hAnsi="宋体"/>
          <w:sz w:val="21"/>
          <w:szCs w:val="21"/>
        </w:rPr>
      </w:pPr>
      <w:r w:rsidRPr="00FC747A">
        <w:rPr>
          <w:rFonts w:ascii="宋体" w:eastAsia="宋体" w:hAnsi="宋体"/>
          <w:sz w:val="21"/>
          <w:szCs w:val="21"/>
        </w:rPr>
        <w:t>四川省青少年机器人竞赛</w:t>
      </w:r>
      <w:r w:rsidR="00FC747A">
        <w:rPr>
          <w:rFonts w:ascii="宋体" w:eastAsia="宋体" w:hAnsi="宋体"/>
          <w:sz w:val="21"/>
          <w:szCs w:val="21"/>
        </w:rPr>
        <w:t>科学</w:t>
      </w:r>
      <w:r w:rsidR="002D759D" w:rsidRPr="00FC747A">
        <w:rPr>
          <w:rFonts w:ascii="宋体" w:eastAsia="宋体" w:hAnsi="宋体"/>
          <w:sz w:val="21"/>
          <w:szCs w:val="21"/>
        </w:rPr>
        <w:t>工程笔记评选的目的</w:t>
      </w:r>
      <w:r w:rsidRPr="00FC747A">
        <w:rPr>
          <w:rFonts w:ascii="宋体" w:eastAsia="宋体" w:hAnsi="宋体"/>
          <w:sz w:val="21"/>
          <w:szCs w:val="21"/>
        </w:rPr>
        <w:t>是了解参赛队</w:t>
      </w:r>
      <w:r w:rsidR="001F3198" w:rsidRPr="00FC747A">
        <w:rPr>
          <w:rFonts w:ascii="宋体" w:eastAsia="宋体" w:hAnsi="宋体"/>
          <w:sz w:val="21"/>
          <w:szCs w:val="21"/>
        </w:rPr>
        <w:t>在项目</w:t>
      </w:r>
      <w:r w:rsidRPr="00FC747A">
        <w:rPr>
          <w:rFonts w:ascii="宋体" w:eastAsia="宋体" w:hAnsi="宋体"/>
          <w:sz w:val="21"/>
          <w:szCs w:val="21"/>
        </w:rPr>
        <w:t>设计过程以及整个备賽阶段的经历，包括问题定义、概念设计、系统层级设计、细节设计以及测试、修改和搭建</w:t>
      </w:r>
      <w:r w:rsidR="002D759D" w:rsidRPr="00FC747A">
        <w:rPr>
          <w:rFonts w:ascii="宋体" w:eastAsia="宋体" w:hAnsi="宋体"/>
          <w:sz w:val="21"/>
          <w:szCs w:val="21"/>
        </w:rPr>
        <w:t>等</w:t>
      </w:r>
      <w:r w:rsidRPr="00FC747A">
        <w:rPr>
          <w:rFonts w:ascii="宋体" w:eastAsia="宋体" w:hAnsi="宋体"/>
          <w:sz w:val="21"/>
          <w:szCs w:val="21"/>
        </w:rPr>
        <w:t>。</w:t>
      </w:r>
    </w:p>
    <w:p w:rsidR="0000120F" w:rsidRPr="00FC747A" w:rsidRDefault="00FC747A" w:rsidP="0000120F">
      <w:pPr>
        <w:spacing w:line="328" w:lineRule="auto"/>
        <w:ind w:right="120" w:firstLine="372"/>
        <w:jc w:val="both"/>
        <w:rPr>
          <w:rFonts w:ascii="宋体" w:eastAsia="宋体" w:hAnsi="宋体"/>
          <w:sz w:val="21"/>
          <w:szCs w:val="21"/>
        </w:rPr>
      </w:pPr>
      <w:r>
        <w:rPr>
          <w:rFonts w:ascii="宋体" w:eastAsia="宋体" w:hAnsi="宋体"/>
          <w:sz w:val="21"/>
          <w:szCs w:val="21"/>
        </w:rPr>
        <w:t>科学</w:t>
      </w:r>
      <w:r w:rsidR="002D759D" w:rsidRPr="00FC747A">
        <w:rPr>
          <w:rFonts w:ascii="宋体" w:eastAsia="宋体" w:hAnsi="宋体"/>
          <w:sz w:val="21"/>
          <w:szCs w:val="21"/>
        </w:rPr>
        <w:t>工程笔记评选内容包括</w:t>
      </w:r>
      <w:r w:rsidR="002D759D" w:rsidRPr="00FC747A">
        <w:rPr>
          <w:rFonts w:ascii="宋体" w:eastAsia="宋体" w:hAnsi="宋体" w:hint="eastAsia"/>
          <w:sz w:val="21"/>
          <w:szCs w:val="21"/>
        </w:rPr>
        <w:t>：</w:t>
      </w:r>
      <w:r w:rsidR="002D759D" w:rsidRPr="00FC747A">
        <w:rPr>
          <w:rFonts w:ascii="宋体" w:eastAsia="宋体" w:hAnsi="宋体"/>
          <w:sz w:val="21"/>
          <w:szCs w:val="21"/>
        </w:rPr>
        <w:t>综合技能</w:t>
      </w:r>
      <w:r w:rsidR="002D759D" w:rsidRPr="00FC747A">
        <w:rPr>
          <w:rFonts w:ascii="宋体" w:eastAsia="宋体" w:hAnsi="宋体" w:hint="eastAsia"/>
          <w:sz w:val="21"/>
          <w:szCs w:val="21"/>
        </w:rPr>
        <w:t>、VEX、FLL、FTC、创意闯关、教育机器人、创意设计七个项目。</w:t>
      </w:r>
    </w:p>
    <w:p w:rsidR="0000120F" w:rsidRPr="00FC747A" w:rsidRDefault="0000120F" w:rsidP="0000120F">
      <w:pPr>
        <w:spacing w:line="65" w:lineRule="exact"/>
        <w:rPr>
          <w:rFonts w:ascii="Times New Roman" w:eastAsia="Times New Roman" w:hAnsi="Times New Roman"/>
          <w:sz w:val="21"/>
          <w:szCs w:val="21"/>
        </w:rPr>
      </w:pPr>
    </w:p>
    <w:p w:rsidR="0000120F" w:rsidRPr="00FC747A" w:rsidRDefault="0000120F" w:rsidP="0000120F">
      <w:pPr>
        <w:spacing w:line="352" w:lineRule="auto"/>
        <w:ind w:right="100" w:firstLine="372"/>
        <w:jc w:val="both"/>
        <w:rPr>
          <w:rFonts w:ascii="宋体" w:eastAsia="宋体" w:hAnsi="宋体"/>
          <w:sz w:val="21"/>
          <w:szCs w:val="21"/>
        </w:rPr>
      </w:pPr>
      <w:r w:rsidRPr="00FC747A">
        <w:rPr>
          <w:rFonts w:ascii="宋体" w:eastAsia="宋体" w:hAnsi="宋体"/>
          <w:sz w:val="21"/>
          <w:szCs w:val="21"/>
        </w:rPr>
        <w:t>在搭建机器人的整个过程中，参赛队会发现问题，拟定计划，遇到困难，解决问题，学到经验。</w:t>
      </w:r>
      <w:r w:rsidR="00FC747A">
        <w:rPr>
          <w:rFonts w:ascii="宋体" w:eastAsia="宋体" w:hAnsi="宋体"/>
          <w:sz w:val="21"/>
          <w:szCs w:val="21"/>
        </w:rPr>
        <w:t>科学工程笔记是参赛队从组队第一天开始到比赛结束整个过程的原始记录</w:t>
      </w:r>
      <w:r w:rsidR="00FC747A">
        <w:rPr>
          <w:rFonts w:ascii="宋体" w:eastAsia="宋体" w:hAnsi="宋体" w:hint="eastAsia"/>
          <w:sz w:val="21"/>
          <w:szCs w:val="21"/>
        </w:rPr>
        <w:t>，</w:t>
      </w:r>
      <w:r w:rsidR="00FC747A" w:rsidRPr="00FC747A">
        <w:rPr>
          <w:rFonts w:ascii="宋体" w:eastAsia="宋体" w:hAnsi="宋体"/>
          <w:sz w:val="21"/>
          <w:szCs w:val="21"/>
        </w:rPr>
        <w:t>这些都是财富，需要完整地写出来。</w:t>
      </w:r>
      <w:r w:rsidRPr="00FC747A">
        <w:rPr>
          <w:rFonts w:ascii="宋体" w:eastAsia="宋体" w:hAnsi="宋体"/>
          <w:sz w:val="21"/>
          <w:szCs w:val="21"/>
        </w:rPr>
        <w:t>因此，</w:t>
      </w:r>
      <w:r w:rsidR="00FC747A">
        <w:rPr>
          <w:rFonts w:ascii="宋体" w:eastAsia="宋体" w:hAnsi="宋体"/>
          <w:sz w:val="21"/>
          <w:szCs w:val="21"/>
        </w:rPr>
        <w:t>科学工程笔记是参赛队记录备賽历程、帮助他们更好地理解</w:t>
      </w:r>
      <w:r w:rsidRPr="00FC747A">
        <w:rPr>
          <w:rFonts w:ascii="宋体" w:eastAsia="宋体" w:hAnsi="宋体"/>
          <w:sz w:val="21"/>
          <w:szCs w:val="21"/>
        </w:rPr>
        <w:t>设计过程和练习各种重要生活技能（包括项目管理、时间管理、头脑风暴和团队合作）的方法。</w:t>
      </w:r>
    </w:p>
    <w:p w:rsidR="0000120F" w:rsidRPr="00FC747A" w:rsidRDefault="0000120F" w:rsidP="0000120F">
      <w:pPr>
        <w:spacing w:line="44" w:lineRule="exact"/>
        <w:rPr>
          <w:rFonts w:ascii="Times New Roman" w:eastAsia="Times New Roman" w:hAnsi="Times New Roman"/>
          <w:sz w:val="21"/>
          <w:szCs w:val="21"/>
        </w:rPr>
      </w:pPr>
    </w:p>
    <w:p w:rsidR="0000120F" w:rsidRPr="00FC747A" w:rsidRDefault="00FC747A" w:rsidP="0000120F">
      <w:pPr>
        <w:spacing w:line="350" w:lineRule="auto"/>
        <w:ind w:right="100" w:firstLine="372"/>
        <w:jc w:val="both"/>
        <w:rPr>
          <w:rFonts w:ascii="宋体" w:eastAsia="宋体" w:hAnsi="宋体"/>
          <w:sz w:val="21"/>
          <w:szCs w:val="21"/>
        </w:rPr>
      </w:pPr>
      <w:r>
        <w:rPr>
          <w:rFonts w:ascii="宋体" w:eastAsia="宋体" w:hAnsi="宋体"/>
          <w:sz w:val="21"/>
          <w:szCs w:val="21"/>
        </w:rPr>
        <w:t>科学</w:t>
      </w:r>
      <w:r w:rsidR="0000120F" w:rsidRPr="00FC747A">
        <w:rPr>
          <w:rFonts w:ascii="宋体" w:eastAsia="宋体" w:hAnsi="宋体"/>
          <w:sz w:val="21"/>
          <w:szCs w:val="21"/>
        </w:rPr>
        <w:t>工程是一个反复的过程，学生在这个过程中认识和确定问题，集思广益，在设计过程各个阶段工作，测试他们的设计，不断改进设计，并继续这个过程直到形成解决方案。</w:t>
      </w:r>
      <w:r>
        <w:rPr>
          <w:rFonts w:ascii="宋体" w:eastAsia="宋体" w:hAnsi="宋体"/>
          <w:sz w:val="21"/>
          <w:szCs w:val="21"/>
        </w:rPr>
        <w:t>在此过程中，学生会克服障碍，遇到成功和失败的案例，学习许多课程</w:t>
      </w:r>
      <w:r>
        <w:rPr>
          <w:rFonts w:ascii="宋体" w:eastAsia="宋体" w:hAnsi="宋体" w:hint="eastAsia"/>
          <w:sz w:val="21"/>
          <w:szCs w:val="21"/>
        </w:rPr>
        <w:t>，</w:t>
      </w:r>
      <w:r w:rsidR="0000120F" w:rsidRPr="00FC747A">
        <w:rPr>
          <w:rFonts w:ascii="宋体" w:eastAsia="宋体" w:hAnsi="宋体"/>
          <w:sz w:val="21"/>
          <w:szCs w:val="21"/>
        </w:rPr>
        <w:t>学生应在工程笔记上记录这种反复的过程。</w:t>
      </w:r>
    </w:p>
    <w:p w:rsidR="0000120F" w:rsidRPr="00FC747A" w:rsidRDefault="0000120F" w:rsidP="0000120F">
      <w:pPr>
        <w:spacing w:line="43" w:lineRule="exact"/>
        <w:rPr>
          <w:rFonts w:ascii="Times New Roman" w:eastAsia="Times New Roman" w:hAnsi="Times New Roman"/>
          <w:sz w:val="21"/>
          <w:szCs w:val="21"/>
        </w:rPr>
      </w:pPr>
    </w:p>
    <w:p w:rsidR="0000120F" w:rsidRPr="00FC747A" w:rsidRDefault="00FC747A" w:rsidP="0000120F">
      <w:pPr>
        <w:spacing w:line="350" w:lineRule="auto"/>
        <w:ind w:right="100" w:firstLine="372"/>
        <w:jc w:val="both"/>
        <w:rPr>
          <w:rFonts w:ascii="宋体" w:eastAsia="宋体" w:hAnsi="宋体"/>
          <w:sz w:val="21"/>
          <w:szCs w:val="21"/>
        </w:rPr>
      </w:pPr>
      <w:r>
        <w:rPr>
          <w:rFonts w:ascii="宋体" w:eastAsia="宋体" w:hAnsi="宋体"/>
          <w:sz w:val="21"/>
          <w:szCs w:val="21"/>
        </w:rPr>
        <w:t>科学</w:t>
      </w:r>
      <w:r w:rsidR="0000120F" w:rsidRPr="00FC747A">
        <w:rPr>
          <w:rFonts w:ascii="宋体" w:eastAsia="宋体" w:hAnsi="宋体"/>
          <w:sz w:val="21"/>
          <w:szCs w:val="21"/>
        </w:rPr>
        <w:t>工程笔记记录了参赛队所做的每件事，这样，它就可以作为学习和实践的指南。学生应把大量事项记录在工程笔记中，包括：团队会议笔记、设计概念和草图、图片、比赛中的笔记、队员的意见和想法、团队组织以及对团队有用的任何其他文件。该队还应该记录他们的项目管理，包括人员、资金和时间的使用等。</w:t>
      </w:r>
    </w:p>
    <w:p w:rsidR="0000120F" w:rsidRPr="00FC747A" w:rsidRDefault="0000120F" w:rsidP="0000120F">
      <w:pPr>
        <w:spacing w:line="11" w:lineRule="exact"/>
        <w:rPr>
          <w:rFonts w:ascii="Times New Roman" w:eastAsia="Times New Roman" w:hAnsi="Times New Roman"/>
          <w:sz w:val="21"/>
          <w:szCs w:val="21"/>
        </w:rPr>
      </w:pPr>
    </w:p>
    <w:p w:rsidR="0000120F" w:rsidRPr="00FC747A" w:rsidRDefault="0000120F" w:rsidP="0000120F">
      <w:pPr>
        <w:spacing w:line="0" w:lineRule="atLeast"/>
        <w:ind w:left="380"/>
        <w:rPr>
          <w:rFonts w:ascii="宋体" w:eastAsia="宋体" w:hAnsi="宋体"/>
          <w:sz w:val="21"/>
          <w:szCs w:val="21"/>
        </w:rPr>
      </w:pPr>
      <w:r w:rsidRPr="00FC747A">
        <w:rPr>
          <w:rFonts w:ascii="宋体" w:eastAsia="宋体" w:hAnsi="宋体"/>
          <w:sz w:val="21"/>
          <w:szCs w:val="21"/>
        </w:rPr>
        <w:t>评委通过审查工程笔记可以更好地了解参赛队的经历、设计和团队本身。</w:t>
      </w:r>
    </w:p>
    <w:p w:rsidR="0000120F" w:rsidRDefault="0000120F" w:rsidP="0000120F">
      <w:pPr>
        <w:spacing w:line="330" w:lineRule="exact"/>
        <w:rPr>
          <w:rFonts w:ascii="Times New Roman" w:eastAsia="Times New Roman" w:hAnsi="Times New Roman"/>
        </w:rPr>
      </w:pPr>
    </w:p>
    <w:p w:rsidR="0000120F" w:rsidRDefault="0000120F" w:rsidP="0000120F">
      <w:pPr>
        <w:spacing w:line="0" w:lineRule="atLeast"/>
        <w:rPr>
          <w:rFonts w:ascii="宋体" w:eastAsia="宋体" w:hAnsi="宋体"/>
          <w:b/>
          <w:sz w:val="28"/>
        </w:rPr>
      </w:pPr>
      <w:r>
        <w:rPr>
          <w:rFonts w:ascii="Times New Roman" w:eastAsia="Times New Roman" w:hAnsi="Times New Roman"/>
          <w:b/>
          <w:sz w:val="28"/>
        </w:rPr>
        <w:t xml:space="preserve">2 </w:t>
      </w:r>
      <w:r w:rsidR="00FC747A">
        <w:rPr>
          <w:rFonts w:ascii="Times New Roman" w:eastAsia="Times New Roman" w:hAnsi="Times New Roman"/>
          <w:b/>
          <w:sz w:val="28"/>
        </w:rPr>
        <w:t>科学</w:t>
      </w:r>
      <w:r>
        <w:rPr>
          <w:rFonts w:ascii="宋体" w:eastAsia="宋体" w:hAnsi="宋体"/>
          <w:b/>
          <w:sz w:val="28"/>
        </w:rPr>
        <w:t>工程笔记的形式</w:t>
      </w:r>
    </w:p>
    <w:p w:rsidR="0000120F" w:rsidRDefault="0000120F" w:rsidP="0000120F">
      <w:pPr>
        <w:spacing w:line="88"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参赛队记录整个赛季的经历既可以手写也可以使用电子文档。评判时二者没有差别。</w:t>
      </w:r>
    </w:p>
    <w:p w:rsidR="0000120F" w:rsidRDefault="0000120F" w:rsidP="0000120F">
      <w:pPr>
        <w:spacing w:line="152" w:lineRule="exact"/>
        <w:rPr>
          <w:rFonts w:ascii="Times New Roman" w:eastAsia="Times New Roman" w:hAnsi="Times New Roman"/>
        </w:rPr>
      </w:pPr>
    </w:p>
    <w:p w:rsidR="0000120F" w:rsidRDefault="0000120F" w:rsidP="0000120F">
      <w:pPr>
        <w:spacing w:line="318" w:lineRule="auto"/>
        <w:ind w:right="100" w:firstLine="372"/>
        <w:jc w:val="both"/>
        <w:rPr>
          <w:rFonts w:ascii="宋体" w:eastAsia="宋体" w:hAnsi="宋体"/>
          <w:sz w:val="21"/>
        </w:rPr>
      </w:pPr>
      <w:r>
        <w:rPr>
          <w:rFonts w:ascii="宋体" w:eastAsia="宋体" w:hAnsi="宋体"/>
          <w:sz w:val="21"/>
        </w:rPr>
        <w:t>电子</w:t>
      </w:r>
      <w:r>
        <w:rPr>
          <w:sz w:val="21"/>
        </w:rPr>
        <w:t>/</w:t>
      </w:r>
      <w:r>
        <w:rPr>
          <w:rFonts w:ascii="宋体" w:eastAsia="宋体" w:hAnsi="宋体"/>
          <w:sz w:val="21"/>
        </w:rPr>
        <w:t>网络文档：参赛队可以选择电子</w:t>
      </w:r>
      <w:r>
        <w:rPr>
          <w:sz w:val="21"/>
        </w:rPr>
        <w:t>/</w:t>
      </w:r>
      <w:r>
        <w:rPr>
          <w:rFonts w:ascii="宋体" w:eastAsia="宋体" w:hAnsi="宋体"/>
          <w:sz w:val="21"/>
        </w:rPr>
        <w:t>网络版</w:t>
      </w:r>
      <w:r w:rsidR="00FC747A">
        <w:rPr>
          <w:rFonts w:ascii="宋体" w:eastAsia="宋体" w:hAnsi="宋体"/>
          <w:sz w:val="21"/>
        </w:rPr>
        <w:t>科学</w:t>
      </w:r>
      <w:r>
        <w:rPr>
          <w:rFonts w:ascii="宋体" w:eastAsia="宋体" w:hAnsi="宋体"/>
          <w:sz w:val="21"/>
        </w:rPr>
        <w:t xml:space="preserve">工程笔记。为了让评委评判，必须将其打印出来，放在不超过 </w:t>
      </w:r>
      <w:r>
        <w:rPr>
          <w:rFonts w:ascii="Times New Roman" w:eastAsia="Times New Roman" w:hAnsi="Times New Roman"/>
          <w:sz w:val="21"/>
        </w:rPr>
        <w:t>3cm</w:t>
      </w:r>
      <w:r>
        <w:rPr>
          <w:rFonts w:ascii="宋体" w:eastAsia="宋体" w:hAnsi="宋体"/>
          <w:sz w:val="21"/>
        </w:rPr>
        <w:t xml:space="preserve"> 厚的活页夹中。要标清页码，按顺序放好。每个参赛队只需打印一份。</w:t>
      </w:r>
    </w:p>
    <w:p w:rsidR="0000120F" w:rsidRDefault="0000120F" w:rsidP="0000120F">
      <w:pPr>
        <w:spacing w:line="39"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手写：采用可以在学校或附近的文具店买到的螺旋装订笔记本、实验笔记本或文档笔记</w:t>
      </w:r>
    </w:p>
    <w:p w:rsidR="0000120F" w:rsidRDefault="0000120F" w:rsidP="0000120F">
      <w:pPr>
        <w:spacing w:line="145" w:lineRule="exact"/>
        <w:rPr>
          <w:rFonts w:ascii="Times New Roman" w:eastAsia="Times New Roman" w:hAnsi="Times New Roman"/>
        </w:rPr>
      </w:pPr>
    </w:p>
    <w:p w:rsidR="0000120F" w:rsidRPr="002D759D" w:rsidRDefault="0000120F" w:rsidP="0000120F">
      <w:pPr>
        <w:spacing w:line="349" w:lineRule="auto"/>
        <w:ind w:left="380" w:right="4940" w:hanging="371"/>
        <w:rPr>
          <w:rFonts w:ascii="宋体" w:eastAsia="宋体" w:hAnsi="宋体"/>
          <w:sz w:val="21"/>
          <w:szCs w:val="21"/>
        </w:rPr>
      </w:pPr>
      <w:r w:rsidRPr="002D759D">
        <w:rPr>
          <w:rFonts w:ascii="宋体" w:eastAsia="宋体" w:hAnsi="宋体"/>
          <w:sz w:val="21"/>
          <w:szCs w:val="21"/>
        </w:rPr>
        <w:t xml:space="preserve">本。笔记本的行距以 </w:t>
      </w:r>
      <w:r w:rsidRPr="002D759D">
        <w:rPr>
          <w:rFonts w:ascii="Times New Roman" w:eastAsia="Times New Roman" w:hAnsi="Times New Roman"/>
          <w:sz w:val="21"/>
          <w:szCs w:val="21"/>
        </w:rPr>
        <w:t>6</w:t>
      </w:r>
      <w:r w:rsidRPr="002D759D">
        <w:rPr>
          <w:rFonts w:ascii="宋体" w:eastAsia="宋体" w:hAnsi="宋体"/>
          <w:sz w:val="21"/>
          <w:szCs w:val="21"/>
        </w:rPr>
        <w:t xml:space="preserve"> 至 </w:t>
      </w:r>
      <w:r w:rsidRPr="002D759D">
        <w:rPr>
          <w:rFonts w:ascii="Times New Roman" w:eastAsia="Times New Roman" w:hAnsi="Times New Roman"/>
          <w:sz w:val="21"/>
          <w:szCs w:val="21"/>
        </w:rPr>
        <w:t>7mm</w:t>
      </w:r>
      <w:r w:rsidRPr="002D759D">
        <w:rPr>
          <w:rFonts w:ascii="宋体" w:eastAsia="宋体" w:hAnsi="宋体"/>
          <w:sz w:val="21"/>
          <w:szCs w:val="21"/>
        </w:rPr>
        <w:t xml:space="preserve"> 为佳。工程笔记必须满足以下条件：</w:t>
      </w:r>
    </w:p>
    <w:p w:rsidR="0000120F" w:rsidRDefault="0000120F" w:rsidP="0000120F">
      <w:pPr>
        <w:spacing w:line="43" w:lineRule="exact"/>
        <w:rPr>
          <w:rFonts w:ascii="Times New Roman" w:eastAsia="Times New Roman" w:hAnsi="Times New Roman"/>
        </w:rPr>
      </w:pPr>
    </w:p>
    <w:p w:rsidR="0000120F" w:rsidRDefault="0000120F" w:rsidP="0000120F">
      <w:pPr>
        <w:spacing w:line="328" w:lineRule="auto"/>
        <w:ind w:right="120" w:firstLine="372"/>
        <w:jc w:val="both"/>
        <w:rPr>
          <w:rFonts w:ascii="Times New Roman" w:eastAsia="Times New Roman" w:hAnsi="Times New Roman"/>
        </w:rPr>
      </w:pPr>
      <w:r>
        <w:rPr>
          <w:rFonts w:ascii="宋体" w:eastAsia="宋体" w:hAnsi="宋体"/>
          <w:sz w:val="21"/>
        </w:rPr>
        <w:t xml:space="preserve">⑴ </w:t>
      </w:r>
      <w:r w:rsidR="00FC747A">
        <w:rPr>
          <w:rFonts w:ascii="宋体" w:eastAsia="宋体" w:hAnsi="宋体"/>
          <w:sz w:val="21"/>
        </w:rPr>
        <w:t>参赛队</w:t>
      </w:r>
      <w:r w:rsidR="00FC747A">
        <w:rPr>
          <w:rFonts w:ascii="宋体" w:eastAsia="宋体" w:hAnsi="宋体" w:hint="eastAsia"/>
          <w:sz w:val="21"/>
        </w:rPr>
        <w:t>单位</w:t>
      </w:r>
      <w:r w:rsidR="00FC747A">
        <w:rPr>
          <w:rFonts w:ascii="宋体" w:eastAsia="宋体" w:hAnsi="宋体"/>
          <w:sz w:val="21"/>
        </w:rPr>
        <w:t>和队名</w:t>
      </w:r>
      <w:r>
        <w:rPr>
          <w:rFonts w:ascii="宋体" w:eastAsia="宋体" w:hAnsi="宋体"/>
          <w:sz w:val="21"/>
        </w:rPr>
        <w:t>必须清楚地印在</w:t>
      </w:r>
      <w:r w:rsidR="00FC747A">
        <w:rPr>
          <w:rFonts w:ascii="宋体" w:eastAsia="宋体" w:hAnsi="宋体"/>
          <w:sz w:val="21"/>
        </w:rPr>
        <w:t>科学</w:t>
      </w:r>
      <w:r>
        <w:rPr>
          <w:rFonts w:ascii="宋体" w:eastAsia="宋体" w:hAnsi="宋体"/>
          <w:sz w:val="21"/>
        </w:rPr>
        <w:t>工程笔记的封面上。</w:t>
      </w:r>
    </w:p>
    <w:p w:rsidR="0000120F" w:rsidRDefault="0000120F" w:rsidP="0000120F">
      <w:pPr>
        <w:spacing w:line="344" w:lineRule="auto"/>
        <w:ind w:right="100" w:firstLine="372"/>
        <w:jc w:val="both"/>
        <w:rPr>
          <w:rFonts w:ascii="宋体" w:eastAsia="宋体" w:hAnsi="宋体"/>
          <w:sz w:val="21"/>
        </w:rPr>
      </w:pPr>
      <w:r>
        <w:rPr>
          <w:rFonts w:ascii="宋体" w:eastAsia="宋体" w:hAnsi="宋体"/>
          <w:sz w:val="21"/>
        </w:rPr>
        <w:lastRenderedPageBreak/>
        <w:t>⑵ 按顺序标明页码，不能任意替换或撕掉任何一页。虽然撕掉螺旋装订笔记本或删去电子文档上的任何一页都不是难事，但是，从</w:t>
      </w:r>
      <w:r w:rsidR="00FC747A">
        <w:rPr>
          <w:rFonts w:ascii="宋体" w:eastAsia="宋体" w:hAnsi="宋体"/>
          <w:sz w:val="21"/>
        </w:rPr>
        <w:t>科学</w:t>
      </w:r>
      <w:r>
        <w:rPr>
          <w:rFonts w:ascii="宋体" w:eastAsia="宋体" w:hAnsi="宋体"/>
          <w:sz w:val="21"/>
        </w:rPr>
        <w:t>工程笔记的作用就可以知道，这样做对参赛队是重大损失。</w:t>
      </w:r>
    </w:p>
    <w:p w:rsidR="0000120F" w:rsidRDefault="0000120F" w:rsidP="0000120F">
      <w:pPr>
        <w:spacing w:line="18"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⑶ 每支参赛队只需一本</w:t>
      </w:r>
      <w:r w:rsidR="00FC747A">
        <w:rPr>
          <w:rFonts w:ascii="宋体" w:eastAsia="宋体" w:hAnsi="宋体"/>
          <w:sz w:val="21"/>
        </w:rPr>
        <w:t>科学</w:t>
      </w:r>
      <w:r>
        <w:rPr>
          <w:rFonts w:ascii="宋体" w:eastAsia="宋体" w:hAnsi="宋体"/>
          <w:sz w:val="21"/>
        </w:rPr>
        <w:t>工程笔记。</w:t>
      </w:r>
    </w:p>
    <w:p w:rsidR="0000120F" w:rsidRDefault="0000120F" w:rsidP="0000120F">
      <w:pPr>
        <w:spacing w:line="120"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⑷ 多支参赛队不能共用一本</w:t>
      </w:r>
      <w:r w:rsidR="00FC747A">
        <w:rPr>
          <w:rFonts w:ascii="宋体" w:eastAsia="宋体" w:hAnsi="宋体"/>
          <w:sz w:val="21"/>
        </w:rPr>
        <w:t>科学</w:t>
      </w:r>
      <w:r>
        <w:rPr>
          <w:rFonts w:ascii="宋体" w:eastAsia="宋体" w:hAnsi="宋体"/>
          <w:sz w:val="21"/>
        </w:rPr>
        <w:t>工程笔记。</w:t>
      </w:r>
    </w:p>
    <w:p w:rsidR="0000120F" w:rsidRDefault="0000120F" w:rsidP="0000120F">
      <w:pPr>
        <w:spacing w:line="330" w:lineRule="exact"/>
        <w:rPr>
          <w:rFonts w:ascii="Times New Roman" w:eastAsia="Times New Roman" w:hAnsi="Times New Roman"/>
        </w:rPr>
      </w:pPr>
    </w:p>
    <w:p w:rsidR="0000120F" w:rsidRDefault="0000120F" w:rsidP="0000120F">
      <w:pPr>
        <w:spacing w:line="0" w:lineRule="atLeast"/>
        <w:ind w:left="4060"/>
        <w:rPr>
          <w:rFonts w:ascii="Times New Roman" w:eastAsia="Times New Roman" w:hAnsi="Times New Roman"/>
          <w:sz w:val="18"/>
        </w:rPr>
        <w:sectPr w:rsidR="0000120F">
          <w:pgSz w:w="11900" w:h="16838"/>
          <w:pgMar w:top="1440" w:right="1680" w:bottom="718" w:left="1800" w:header="0" w:footer="0" w:gutter="0"/>
          <w:cols w:space="0" w:equalWidth="0">
            <w:col w:w="8420"/>
          </w:cols>
          <w:docGrid w:linePitch="360"/>
        </w:sectPr>
      </w:pPr>
    </w:p>
    <w:p w:rsidR="0000120F" w:rsidRDefault="0000120F" w:rsidP="0000120F">
      <w:pPr>
        <w:spacing w:line="77" w:lineRule="exact"/>
        <w:rPr>
          <w:rFonts w:ascii="Times New Roman" w:eastAsia="Times New Roman" w:hAnsi="Times New Roman"/>
        </w:rPr>
      </w:pPr>
      <w:bookmarkStart w:id="0" w:name="page23"/>
      <w:bookmarkEnd w:id="0"/>
    </w:p>
    <w:p w:rsidR="0000120F" w:rsidRDefault="0000120F" w:rsidP="0000120F">
      <w:pPr>
        <w:spacing w:line="0" w:lineRule="atLeast"/>
        <w:rPr>
          <w:rFonts w:ascii="宋体" w:eastAsia="宋体" w:hAnsi="宋体"/>
          <w:b/>
          <w:sz w:val="28"/>
        </w:rPr>
      </w:pPr>
      <w:r>
        <w:rPr>
          <w:rFonts w:ascii="Times New Roman" w:eastAsia="Times New Roman" w:hAnsi="Times New Roman"/>
          <w:b/>
          <w:sz w:val="28"/>
        </w:rPr>
        <w:t xml:space="preserve">3 </w:t>
      </w:r>
      <w:r w:rsidR="00FC747A">
        <w:rPr>
          <w:rFonts w:ascii="Times New Roman" w:eastAsia="Times New Roman" w:hAnsi="Times New Roman"/>
          <w:b/>
          <w:sz w:val="28"/>
        </w:rPr>
        <w:t>科学</w:t>
      </w:r>
      <w:r>
        <w:rPr>
          <w:rFonts w:ascii="宋体" w:eastAsia="宋体" w:hAnsi="宋体"/>
          <w:b/>
          <w:sz w:val="28"/>
        </w:rPr>
        <w:t>工程笔记的格式与注意事项</w:t>
      </w:r>
    </w:p>
    <w:p w:rsidR="0000120F" w:rsidRDefault="0000120F" w:rsidP="0000120F">
      <w:pPr>
        <w:spacing w:line="123" w:lineRule="exact"/>
        <w:rPr>
          <w:rFonts w:ascii="Times New Roman" w:eastAsia="Times New Roman" w:hAnsi="Times New Roman"/>
        </w:rPr>
      </w:pPr>
    </w:p>
    <w:p w:rsidR="0000120F" w:rsidRPr="0000120F" w:rsidRDefault="00FC747A" w:rsidP="0000120F">
      <w:pPr>
        <w:spacing w:line="357" w:lineRule="auto"/>
        <w:ind w:firstLine="372"/>
        <w:rPr>
          <w:rFonts w:ascii="宋体" w:hAnsi="宋体"/>
          <w:sz w:val="21"/>
          <w:szCs w:val="21"/>
        </w:rPr>
      </w:pPr>
      <w:r>
        <w:rPr>
          <w:rFonts w:ascii="宋体" w:eastAsia="宋体" w:hAnsi="宋体"/>
          <w:sz w:val="21"/>
          <w:szCs w:val="21"/>
        </w:rPr>
        <w:t>科学</w:t>
      </w:r>
      <w:r w:rsidR="0000120F" w:rsidRPr="0000120F">
        <w:rPr>
          <w:rFonts w:ascii="宋体" w:eastAsia="宋体" w:hAnsi="宋体"/>
          <w:sz w:val="21"/>
          <w:szCs w:val="21"/>
        </w:rPr>
        <w:t>工程笔记是对参赛队机器人设计的完整记录。它应该包括整个赛程中的设计草图、团队会议、讨论、设计变化、过程，挫折以及每个队员的想法。新赛季就应该有新的工程笔记本。</w:t>
      </w:r>
    </w:p>
    <w:p w:rsidR="0000120F" w:rsidRDefault="0000120F" w:rsidP="0000120F">
      <w:pPr>
        <w:spacing w:line="0" w:lineRule="atLeast"/>
        <w:rPr>
          <w:rFonts w:ascii="宋体" w:eastAsia="宋体" w:hAnsi="宋体"/>
          <w:sz w:val="21"/>
        </w:rPr>
      </w:pPr>
      <w:r>
        <w:rPr>
          <w:rFonts w:ascii="宋体" w:eastAsia="宋体" w:hAnsi="宋体"/>
          <w:sz w:val="21"/>
        </w:rPr>
        <w:t>以下是一些注意事项：</w:t>
      </w:r>
    </w:p>
    <w:p w:rsidR="0000120F" w:rsidRDefault="0000120F" w:rsidP="0000120F">
      <w:pPr>
        <w:spacing w:line="120"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⑴ 按时间顺序，把组队及其后经历的所有事都记录下来。</w:t>
      </w:r>
    </w:p>
    <w:p w:rsidR="0000120F" w:rsidRDefault="0000120F" w:rsidP="0000120F">
      <w:pPr>
        <w:spacing w:line="120"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 xml:space="preserve">⑵ </w:t>
      </w:r>
      <w:r w:rsidR="00FC747A">
        <w:rPr>
          <w:rFonts w:ascii="宋体" w:eastAsia="宋体" w:hAnsi="宋体"/>
          <w:sz w:val="21"/>
        </w:rPr>
        <w:t>科学</w:t>
      </w:r>
      <w:r>
        <w:rPr>
          <w:rFonts w:ascii="宋体" w:eastAsia="宋体" w:hAnsi="宋体"/>
          <w:sz w:val="21"/>
        </w:rPr>
        <w:t>工程笔记本必须分成几个部分，包括：</w:t>
      </w:r>
    </w:p>
    <w:p w:rsidR="0000120F" w:rsidRDefault="0000120F" w:rsidP="0000120F">
      <w:pPr>
        <w:spacing w:line="105" w:lineRule="exact"/>
        <w:rPr>
          <w:rFonts w:ascii="Times New Roman" w:eastAsia="Times New Roman" w:hAnsi="Times New Roman"/>
        </w:rPr>
      </w:pPr>
    </w:p>
    <w:p w:rsidR="0000120F" w:rsidRDefault="0000120F" w:rsidP="0000120F">
      <w:pPr>
        <w:numPr>
          <w:ilvl w:val="1"/>
          <w:numId w:val="1"/>
        </w:numPr>
        <w:tabs>
          <w:tab w:val="left" w:pos="1260"/>
        </w:tabs>
        <w:spacing w:line="0" w:lineRule="atLeast"/>
        <w:ind w:left="1260" w:hanging="516"/>
        <w:jc w:val="both"/>
        <w:rPr>
          <w:rFonts w:ascii="Times New Roman" w:eastAsia="Times New Roman" w:hAnsi="Times New Roman"/>
          <w:sz w:val="21"/>
        </w:rPr>
      </w:pPr>
      <w:r>
        <w:rPr>
          <w:rFonts w:ascii="宋体" w:eastAsia="宋体" w:hAnsi="宋体"/>
          <w:sz w:val="21"/>
        </w:rPr>
        <w:t>工程部分：包括机器人设计过程（必须的）</w:t>
      </w:r>
    </w:p>
    <w:p w:rsidR="0000120F" w:rsidRDefault="0000120F" w:rsidP="0000120F">
      <w:pPr>
        <w:spacing w:line="104" w:lineRule="exact"/>
        <w:rPr>
          <w:rFonts w:ascii="Times New Roman" w:eastAsia="Times New Roman" w:hAnsi="Times New Roman"/>
          <w:sz w:val="21"/>
        </w:rPr>
      </w:pPr>
    </w:p>
    <w:p w:rsidR="0000120F" w:rsidRDefault="0000120F" w:rsidP="0000120F">
      <w:pPr>
        <w:numPr>
          <w:ilvl w:val="1"/>
          <w:numId w:val="1"/>
        </w:numPr>
        <w:tabs>
          <w:tab w:val="left" w:pos="1260"/>
        </w:tabs>
        <w:spacing w:line="0" w:lineRule="atLeast"/>
        <w:ind w:left="1260" w:hanging="516"/>
        <w:jc w:val="both"/>
        <w:rPr>
          <w:rFonts w:ascii="Times New Roman" w:eastAsia="Times New Roman" w:hAnsi="Times New Roman"/>
          <w:sz w:val="21"/>
        </w:rPr>
      </w:pPr>
      <w:r>
        <w:rPr>
          <w:rFonts w:ascii="宋体" w:eastAsia="宋体" w:hAnsi="宋体"/>
          <w:sz w:val="21"/>
        </w:rPr>
        <w:t>团队部分：包括队伍和拓展活动的信息（必须的）</w:t>
      </w:r>
    </w:p>
    <w:p w:rsidR="0000120F" w:rsidRDefault="0000120F" w:rsidP="0000120F">
      <w:pPr>
        <w:spacing w:line="104" w:lineRule="exact"/>
        <w:rPr>
          <w:rFonts w:ascii="Times New Roman" w:eastAsia="Times New Roman" w:hAnsi="Times New Roman"/>
          <w:sz w:val="21"/>
        </w:rPr>
      </w:pPr>
    </w:p>
    <w:p w:rsidR="0000120F" w:rsidRDefault="0000120F" w:rsidP="0000120F">
      <w:pPr>
        <w:numPr>
          <w:ilvl w:val="1"/>
          <w:numId w:val="1"/>
        </w:numPr>
        <w:tabs>
          <w:tab w:val="left" w:pos="1260"/>
        </w:tabs>
        <w:spacing w:line="0" w:lineRule="atLeast"/>
        <w:ind w:left="1260" w:hanging="516"/>
        <w:jc w:val="both"/>
        <w:rPr>
          <w:rFonts w:ascii="Times New Roman" w:eastAsia="Times New Roman" w:hAnsi="Times New Roman"/>
          <w:sz w:val="21"/>
        </w:rPr>
      </w:pPr>
      <w:r>
        <w:rPr>
          <w:rFonts w:ascii="宋体" w:eastAsia="宋体" w:hAnsi="宋体"/>
          <w:sz w:val="21"/>
        </w:rPr>
        <w:t>商业计划、策略计划或持续发展的规划（不是必须的）</w:t>
      </w:r>
    </w:p>
    <w:p w:rsidR="0000120F" w:rsidRDefault="0000120F" w:rsidP="0000120F">
      <w:pPr>
        <w:spacing w:line="131" w:lineRule="exact"/>
        <w:rPr>
          <w:rFonts w:ascii="Times New Roman" w:eastAsia="Times New Roman" w:hAnsi="Times New Roman"/>
          <w:sz w:val="21"/>
        </w:rPr>
      </w:pPr>
    </w:p>
    <w:p w:rsidR="0000120F" w:rsidRPr="002D759D" w:rsidRDefault="0000120F" w:rsidP="0000120F">
      <w:pPr>
        <w:numPr>
          <w:ilvl w:val="0"/>
          <w:numId w:val="1"/>
        </w:numPr>
        <w:tabs>
          <w:tab w:val="left" w:pos="680"/>
        </w:tabs>
        <w:spacing w:line="0" w:lineRule="atLeast"/>
        <w:ind w:left="680" w:hanging="308"/>
        <w:jc w:val="both"/>
        <w:rPr>
          <w:rFonts w:ascii="宋体" w:eastAsia="宋体" w:hAnsi="宋体"/>
          <w:sz w:val="21"/>
          <w:szCs w:val="21"/>
        </w:rPr>
      </w:pPr>
      <w:r w:rsidRPr="002D759D">
        <w:rPr>
          <w:rFonts w:ascii="宋体" w:eastAsia="宋体" w:hAnsi="宋体"/>
          <w:sz w:val="21"/>
          <w:szCs w:val="21"/>
        </w:rPr>
        <w:t>参赛队编号和名称必须出现在</w:t>
      </w:r>
      <w:r w:rsidR="00FC747A">
        <w:rPr>
          <w:rFonts w:ascii="宋体" w:eastAsia="宋体" w:hAnsi="宋体"/>
          <w:sz w:val="21"/>
          <w:szCs w:val="21"/>
        </w:rPr>
        <w:t>科学工程笔记的封面。没有该信息，则不认可该</w:t>
      </w:r>
      <w:r w:rsidRPr="002D759D">
        <w:rPr>
          <w:rFonts w:ascii="宋体" w:eastAsia="宋体" w:hAnsi="宋体"/>
          <w:sz w:val="21"/>
          <w:szCs w:val="21"/>
        </w:rPr>
        <w:t>笔记。</w:t>
      </w:r>
    </w:p>
    <w:p w:rsidR="0000120F" w:rsidRDefault="0000120F" w:rsidP="0000120F">
      <w:pPr>
        <w:spacing w:line="152" w:lineRule="exact"/>
        <w:rPr>
          <w:rFonts w:ascii="Times New Roman" w:eastAsia="Times New Roman" w:hAnsi="Times New Roman"/>
        </w:rPr>
      </w:pPr>
    </w:p>
    <w:p w:rsidR="0000120F" w:rsidRDefault="0000120F" w:rsidP="0000120F">
      <w:pPr>
        <w:spacing w:line="344" w:lineRule="auto"/>
        <w:ind w:firstLine="372"/>
        <w:jc w:val="both"/>
        <w:rPr>
          <w:rFonts w:ascii="宋体" w:eastAsia="宋体" w:hAnsi="宋体"/>
          <w:sz w:val="21"/>
        </w:rPr>
      </w:pPr>
      <w:r>
        <w:rPr>
          <w:rFonts w:ascii="宋体" w:eastAsia="宋体" w:hAnsi="宋体"/>
          <w:sz w:val="21"/>
        </w:rPr>
        <w:t xml:space="preserve">⑷ </w:t>
      </w:r>
      <w:r w:rsidR="00FC747A">
        <w:rPr>
          <w:rFonts w:ascii="宋体" w:eastAsia="宋体" w:hAnsi="宋体"/>
          <w:sz w:val="21"/>
        </w:rPr>
        <w:t>科学</w:t>
      </w:r>
      <w:r>
        <w:rPr>
          <w:rFonts w:ascii="宋体" w:eastAsia="宋体" w:hAnsi="宋体"/>
          <w:sz w:val="21"/>
        </w:rPr>
        <w:t>工程笔记的封一要有一页“总结”。总结必须让评委看到赛季中的亮点的简单说明。必须包括参赛队编号，并给评委指出你最想让他们看到的几页。这一页在记录初期可以空白，在提交工程笔记前写出即可。</w:t>
      </w:r>
    </w:p>
    <w:p w:rsidR="0000120F" w:rsidRDefault="0000120F" w:rsidP="0000120F">
      <w:pPr>
        <w:spacing w:line="19"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⑸ 工程笔记必须非常有条理，即使是个门外汉，也能从中理解参赛队和整个历程。</w:t>
      </w:r>
    </w:p>
    <w:p w:rsidR="0000120F" w:rsidRDefault="0000120F" w:rsidP="0000120F">
      <w:pPr>
        <w:spacing w:line="120"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⑹ 用不易褪色的墨水笔书写，不要用铅笔。</w:t>
      </w:r>
    </w:p>
    <w:p w:rsidR="0000120F" w:rsidRDefault="0000120F" w:rsidP="0000120F">
      <w:pPr>
        <w:spacing w:line="152" w:lineRule="exact"/>
        <w:rPr>
          <w:rFonts w:ascii="Times New Roman" w:eastAsia="Times New Roman" w:hAnsi="Times New Roman"/>
        </w:rPr>
      </w:pPr>
    </w:p>
    <w:p w:rsidR="0000120F" w:rsidRDefault="0000120F" w:rsidP="0000120F">
      <w:pPr>
        <w:spacing w:line="328" w:lineRule="auto"/>
        <w:ind w:right="120" w:firstLine="372"/>
        <w:rPr>
          <w:rFonts w:ascii="宋体" w:eastAsia="宋体" w:hAnsi="宋体"/>
          <w:sz w:val="21"/>
        </w:rPr>
      </w:pPr>
      <w:r>
        <w:rPr>
          <w:rFonts w:ascii="宋体" w:eastAsia="宋体" w:hAnsi="宋体"/>
          <w:sz w:val="21"/>
        </w:rPr>
        <w:t>⑺ 工程笔记的参赛队部分要有对每个队员和指导教师的简单介绍。介绍应包括姓名、年龄（或几年级）、兴趣、参加青少年机器人竞赛的原因等。</w:t>
      </w:r>
    </w:p>
    <w:p w:rsidR="0000120F" w:rsidRDefault="0000120F" w:rsidP="0000120F">
      <w:pPr>
        <w:spacing w:line="33" w:lineRule="exact"/>
        <w:rPr>
          <w:rFonts w:ascii="Times New Roman" w:eastAsia="Times New Roman" w:hAnsi="Times New Roman"/>
        </w:rPr>
      </w:pPr>
    </w:p>
    <w:p w:rsidR="0000120F" w:rsidRDefault="0000120F" w:rsidP="0000120F">
      <w:pPr>
        <w:numPr>
          <w:ilvl w:val="0"/>
          <w:numId w:val="2"/>
        </w:numPr>
        <w:tabs>
          <w:tab w:val="left" w:pos="680"/>
        </w:tabs>
        <w:spacing w:line="0" w:lineRule="atLeast"/>
        <w:ind w:left="680" w:hanging="308"/>
        <w:jc w:val="both"/>
        <w:rPr>
          <w:rFonts w:ascii="宋体" w:eastAsia="宋体" w:hAnsi="宋体"/>
          <w:sz w:val="21"/>
        </w:rPr>
      </w:pPr>
      <w:r>
        <w:rPr>
          <w:rFonts w:ascii="宋体" w:eastAsia="宋体" w:hAnsi="宋体"/>
          <w:sz w:val="21"/>
        </w:rPr>
        <w:t>每次会议开始时，用新的一页纸记录日期和起始时间。每天应该包括两项：</w:t>
      </w:r>
    </w:p>
    <w:p w:rsidR="0000120F" w:rsidRDefault="0000120F" w:rsidP="0000120F">
      <w:pPr>
        <w:spacing w:line="104" w:lineRule="exact"/>
        <w:rPr>
          <w:rFonts w:ascii="宋体" w:eastAsia="宋体" w:hAnsi="宋体"/>
          <w:sz w:val="21"/>
        </w:rPr>
      </w:pPr>
    </w:p>
    <w:p w:rsidR="0000120F" w:rsidRDefault="0000120F" w:rsidP="0000120F">
      <w:pPr>
        <w:numPr>
          <w:ilvl w:val="1"/>
          <w:numId w:val="2"/>
        </w:numPr>
        <w:tabs>
          <w:tab w:val="left" w:pos="1000"/>
        </w:tabs>
        <w:spacing w:line="0" w:lineRule="atLeast"/>
        <w:ind w:left="1000" w:hanging="256"/>
        <w:jc w:val="both"/>
        <w:rPr>
          <w:rFonts w:ascii="Times New Roman" w:eastAsia="Times New Roman" w:hAnsi="Times New Roman"/>
          <w:sz w:val="21"/>
        </w:rPr>
      </w:pPr>
      <w:r>
        <w:rPr>
          <w:rFonts w:ascii="宋体" w:eastAsia="宋体" w:hAnsi="宋体"/>
          <w:sz w:val="21"/>
        </w:rPr>
        <w:t>任务：队员们在做什么，发现了什么</w:t>
      </w:r>
    </w:p>
    <w:p w:rsidR="0000120F" w:rsidRDefault="0000120F" w:rsidP="0000120F">
      <w:pPr>
        <w:spacing w:line="104" w:lineRule="exact"/>
        <w:rPr>
          <w:rFonts w:ascii="Times New Roman" w:eastAsia="Times New Roman" w:hAnsi="Times New Roman"/>
          <w:sz w:val="21"/>
        </w:rPr>
      </w:pPr>
    </w:p>
    <w:p w:rsidR="0000120F" w:rsidRDefault="0000120F" w:rsidP="0000120F">
      <w:pPr>
        <w:numPr>
          <w:ilvl w:val="1"/>
          <w:numId w:val="2"/>
        </w:numPr>
        <w:tabs>
          <w:tab w:val="left" w:pos="1000"/>
        </w:tabs>
        <w:spacing w:line="0" w:lineRule="atLeast"/>
        <w:ind w:left="1000" w:hanging="256"/>
        <w:jc w:val="both"/>
        <w:rPr>
          <w:rFonts w:ascii="Times New Roman" w:eastAsia="Times New Roman" w:hAnsi="Times New Roman"/>
          <w:sz w:val="21"/>
        </w:rPr>
      </w:pPr>
      <w:r>
        <w:rPr>
          <w:rFonts w:ascii="宋体" w:eastAsia="宋体" w:hAnsi="宋体"/>
          <w:sz w:val="21"/>
        </w:rPr>
        <w:t>反思：对所发生事件和待解决问题的看法</w:t>
      </w:r>
    </w:p>
    <w:p w:rsidR="0000120F" w:rsidRDefault="0000120F" w:rsidP="0000120F">
      <w:pPr>
        <w:spacing w:line="152" w:lineRule="exact"/>
        <w:rPr>
          <w:rFonts w:ascii="Times New Roman" w:eastAsia="Times New Roman" w:hAnsi="Times New Roman"/>
        </w:rPr>
      </w:pPr>
    </w:p>
    <w:p w:rsidR="0000120F" w:rsidRDefault="0000120F" w:rsidP="0000120F">
      <w:pPr>
        <w:spacing w:line="329" w:lineRule="auto"/>
        <w:ind w:firstLine="372"/>
        <w:rPr>
          <w:rFonts w:ascii="宋体" w:eastAsia="宋体" w:hAnsi="宋体"/>
          <w:sz w:val="21"/>
        </w:rPr>
      </w:pPr>
      <w:r>
        <w:rPr>
          <w:rFonts w:ascii="宋体" w:eastAsia="宋体" w:hAnsi="宋体"/>
          <w:sz w:val="21"/>
        </w:rPr>
        <w:t>⑼ 记录了设计决策的工程笔记是由参赛队员共同努力建立的。每名队员都要参与记录，记录后写下自己姓名和日期。</w:t>
      </w:r>
    </w:p>
    <w:p w:rsidR="0000120F" w:rsidRDefault="0000120F" w:rsidP="0000120F">
      <w:pPr>
        <w:spacing w:line="32"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⑽ 把所有对机器人的设计和修改都直接记录在笔记本中，如果可以的话，把细节和草</w:t>
      </w:r>
    </w:p>
    <w:p w:rsidR="0000120F" w:rsidRDefault="0000120F" w:rsidP="0000120F">
      <w:pPr>
        <w:spacing w:line="145" w:lineRule="exact"/>
        <w:rPr>
          <w:rFonts w:ascii="Times New Roman" w:eastAsia="Times New Roman" w:hAnsi="Times New Roman"/>
        </w:rPr>
      </w:pPr>
    </w:p>
    <w:p w:rsidR="0000120F" w:rsidRDefault="0000120F" w:rsidP="0000120F">
      <w:pPr>
        <w:spacing w:line="320" w:lineRule="auto"/>
        <w:ind w:right="100"/>
        <w:rPr>
          <w:rFonts w:ascii="宋体" w:eastAsia="宋体" w:hAnsi="宋体"/>
          <w:sz w:val="21"/>
        </w:rPr>
      </w:pPr>
      <w:r>
        <w:rPr>
          <w:rFonts w:ascii="宋体" w:eastAsia="宋体" w:hAnsi="宋体"/>
          <w:sz w:val="21"/>
        </w:rPr>
        <w:t>图也收入进去。计算机程序、</w:t>
      </w:r>
      <w:r>
        <w:rPr>
          <w:rFonts w:ascii="Times New Roman" w:eastAsia="Times New Roman" w:hAnsi="Times New Roman"/>
          <w:sz w:val="21"/>
        </w:rPr>
        <w:t>CAD</w:t>
      </w:r>
      <w:r>
        <w:rPr>
          <w:rFonts w:ascii="宋体" w:eastAsia="宋体" w:hAnsi="宋体"/>
          <w:sz w:val="21"/>
        </w:rPr>
        <w:t xml:space="preserve"> 图纸等其它材料应粘贴在笔记本上。将记录、计算都记在笔记本上，不要写在零散的单页纸上。</w:t>
      </w:r>
    </w:p>
    <w:p w:rsidR="0000120F" w:rsidRDefault="0000120F" w:rsidP="0000120F">
      <w:pPr>
        <w:spacing w:line="68" w:lineRule="exact"/>
        <w:rPr>
          <w:rFonts w:ascii="Times New Roman" w:eastAsia="Times New Roman" w:hAnsi="Times New Roman"/>
        </w:rPr>
      </w:pPr>
    </w:p>
    <w:p w:rsidR="0000120F" w:rsidRDefault="0000120F" w:rsidP="0000120F">
      <w:pPr>
        <w:spacing w:line="328" w:lineRule="auto"/>
        <w:ind w:right="120" w:firstLine="372"/>
        <w:rPr>
          <w:rFonts w:ascii="宋体" w:eastAsia="宋体" w:hAnsi="宋体"/>
          <w:sz w:val="21"/>
        </w:rPr>
      </w:pPr>
      <w:r>
        <w:rPr>
          <w:rFonts w:ascii="宋体" w:eastAsia="宋体" w:hAnsi="宋体"/>
          <w:sz w:val="21"/>
        </w:rPr>
        <w:t>⑾ 在写错的地方或错误的日期上划一条单线。不要擦掉或使用涂改液。在所有改正过的地方签下姓名，写明日期。即使有些页面有错误，也不应将它们从笔记上删除。</w:t>
      </w:r>
    </w:p>
    <w:p w:rsidR="0000120F" w:rsidRDefault="0000120F" w:rsidP="0000120F">
      <w:pPr>
        <w:spacing w:line="45" w:lineRule="exact"/>
        <w:rPr>
          <w:rFonts w:ascii="Times New Roman" w:eastAsia="Times New Roman" w:hAnsi="Times New Roman"/>
        </w:rPr>
      </w:pPr>
    </w:p>
    <w:p w:rsidR="0000120F" w:rsidRPr="002D759D" w:rsidRDefault="0000120F" w:rsidP="0000120F">
      <w:pPr>
        <w:spacing w:line="0" w:lineRule="atLeast"/>
        <w:ind w:left="380"/>
        <w:rPr>
          <w:rFonts w:ascii="宋体" w:eastAsia="宋体" w:hAnsi="宋体"/>
          <w:sz w:val="21"/>
          <w:szCs w:val="21"/>
        </w:rPr>
      </w:pPr>
      <w:r w:rsidRPr="002D759D">
        <w:rPr>
          <w:rFonts w:ascii="宋体" w:eastAsia="宋体" w:hAnsi="宋体"/>
          <w:sz w:val="21"/>
          <w:szCs w:val="21"/>
        </w:rPr>
        <w:t>⑿ 每页纸的两面都要用。不要留空白或是在空白处划叉。不要忘了签下姓名，写日期。</w:t>
      </w:r>
    </w:p>
    <w:p w:rsidR="0000120F" w:rsidRDefault="0000120F" w:rsidP="0000120F">
      <w:pPr>
        <w:spacing w:line="152" w:lineRule="exact"/>
        <w:rPr>
          <w:rFonts w:ascii="Times New Roman" w:eastAsia="Times New Roman" w:hAnsi="Times New Roman"/>
        </w:rPr>
      </w:pPr>
    </w:p>
    <w:p w:rsidR="0000120F" w:rsidRDefault="0000120F" w:rsidP="0000120F">
      <w:pPr>
        <w:spacing w:line="328" w:lineRule="auto"/>
        <w:ind w:right="120" w:firstLine="372"/>
        <w:rPr>
          <w:rFonts w:ascii="宋体" w:eastAsia="宋体" w:hAnsi="宋体"/>
          <w:sz w:val="21"/>
        </w:rPr>
      </w:pPr>
      <w:r>
        <w:rPr>
          <w:rFonts w:ascii="宋体" w:eastAsia="宋体" w:hAnsi="宋体"/>
          <w:sz w:val="21"/>
        </w:rPr>
        <w:t>⒀ 如果要插入图片或外界信息，用透明胶带把图片贴到笔记本上，并用不易褪色的笔描出图片轮廓。这样，如果图片脱落，队员们也知道这里贴过什么东西。</w:t>
      </w:r>
    </w:p>
    <w:p w:rsidR="0000120F" w:rsidRDefault="0000120F" w:rsidP="0000120F">
      <w:pPr>
        <w:spacing w:line="34"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⒁ 应该在笔记中附上建造机器人所需物料的清单。</w:t>
      </w:r>
    </w:p>
    <w:p w:rsidR="0000120F" w:rsidRDefault="0000120F" w:rsidP="0000120F">
      <w:pPr>
        <w:spacing w:line="120"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⒂ 工程笔记的团队部分也是你们讨论并展现整个赛季团队活动的好地方。</w:t>
      </w:r>
    </w:p>
    <w:p w:rsidR="0000120F" w:rsidRDefault="0000120F" w:rsidP="0000120F">
      <w:pPr>
        <w:spacing w:line="152" w:lineRule="exact"/>
        <w:rPr>
          <w:rFonts w:ascii="Times New Roman" w:eastAsia="Times New Roman" w:hAnsi="Times New Roman"/>
        </w:rPr>
      </w:pPr>
    </w:p>
    <w:p w:rsidR="0000120F" w:rsidRDefault="0000120F" w:rsidP="0000120F">
      <w:pPr>
        <w:spacing w:line="328" w:lineRule="auto"/>
        <w:ind w:right="100" w:firstLine="372"/>
        <w:rPr>
          <w:rFonts w:ascii="宋体" w:eastAsia="宋体" w:hAnsi="宋体"/>
          <w:sz w:val="21"/>
        </w:rPr>
      </w:pPr>
      <w:r>
        <w:rPr>
          <w:rFonts w:ascii="宋体" w:eastAsia="宋体" w:hAnsi="宋体"/>
          <w:sz w:val="21"/>
        </w:rPr>
        <w:t>请参考设计奖评价标准中对工程笔记内容的要求。一支优秀的参赛队，不仅要赢得比赛的胜利，在备赛过程中也要以记工程笔记的形式收获更多知识、培养良好的习惯。</w:t>
      </w:r>
    </w:p>
    <w:p w:rsidR="0000120F" w:rsidRDefault="0000120F" w:rsidP="0000120F">
      <w:pPr>
        <w:spacing w:line="328" w:lineRule="auto"/>
        <w:ind w:right="100" w:firstLine="372"/>
        <w:rPr>
          <w:rFonts w:ascii="宋体" w:eastAsia="宋体" w:hAnsi="宋体"/>
          <w:sz w:val="21"/>
        </w:rPr>
      </w:pPr>
    </w:p>
    <w:p w:rsidR="0000120F" w:rsidRDefault="0000120F" w:rsidP="0000120F">
      <w:pPr>
        <w:spacing w:line="328" w:lineRule="auto"/>
        <w:ind w:right="100" w:firstLine="372"/>
        <w:rPr>
          <w:rFonts w:ascii="宋体" w:eastAsia="宋体" w:hAnsi="宋体"/>
          <w:sz w:val="21"/>
        </w:rPr>
      </w:pPr>
    </w:p>
    <w:p w:rsidR="0000120F" w:rsidRDefault="0000120F" w:rsidP="0000120F">
      <w:pPr>
        <w:spacing w:line="221" w:lineRule="exact"/>
        <w:rPr>
          <w:rFonts w:ascii="Times New Roman" w:eastAsia="Times New Roman" w:hAnsi="Times New Roman"/>
        </w:rPr>
      </w:pPr>
    </w:p>
    <w:p w:rsidR="0000120F" w:rsidRDefault="0000120F" w:rsidP="0000120F">
      <w:pPr>
        <w:numPr>
          <w:ilvl w:val="0"/>
          <w:numId w:val="3"/>
        </w:numPr>
        <w:tabs>
          <w:tab w:val="left" w:pos="280"/>
        </w:tabs>
        <w:spacing w:line="0" w:lineRule="atLeast"/>
        <w:ind w:left="280" w:hanging="280"/>
        <w:jc w:val="both"/>
        <w:rPr>
          <w:rFonts w:ascii="Times New Roman" w:eastAsia="Times New Roman" w:hAnsi="Times New Roman"/>
          <w:b/>
          <w:sz w:val="28"/>
        </w:rPr>
      </w:pPr>
      <w:r>
        <w:rPr>
          <w:rFonts w:ascii="宋体" w:eastAsia="宋体" w:hAnsi="宋体"/>
          <w:b/>
          <w:sz w:val="28"/>
        </w:rPr>
        <w:t>对送审</w:t>
      </w:r>
      <w:r w:rsidR="00FC747A">
        <w:rPr>
          <w:rFonts w:ascii="宋体" w:eastAsia="宋体" w:hAnsi="宋体"/>
          <w:b/>
          <w:sz w:val="28"/>
        </w:rPr>
        <w:t>科学</w:t>
      </w:r>
      <w:r>
        <w:rPr>
          <w:rFonts w:ascii="宋体" w:eastAsia="宋体" w:hAnsi="宋体"/>
          <w:b/>
          <w:sz w:val="28"/>
        </w:rPr>
        <w:t>工程笔记的提示</w:t>
      </w:r>
    </w:p>
    <w:p w:rsidR="0000120F" w:rsidRDefault="0000120F" w:rsidP="0000120F">
      <w:pPr>
        <w:spacing w:line="144" w:lineRule="exact"/>
        <w:rPr>
          <w:rFonts w:ascii="Times New Roman" w:eastAsia="Times New Roman" w:hAnsi="Times New Roman"/>
          <w:b/>
          <w:sz w:val="28"/>
        </w:rPr>
      </w:pPr>
    </w:p>
    <w:p w:rsidR="0000120F" w:rsidRDefault="0000120F" w:rsidP="0000120F">
      <w:pPr>
        <w:numPr>
          <w:ilvl w:val="1"/>
          <w:numId w:val="3"/>
        </w:numPr>
        <w:tabs>
          <w:tab w:val="left" w:pos="691"/>
        </w:tabs>
        <w:spacing w:line="344" w:lineRule="auto"/>
        <w:ind w:right="100" w:firstLine="372"/>
        <w:jc w:val="both"/>
        <w:rPr>
          <w:rFonts w:ascii="宋体" w:eastAsia="宋体" w:hAnsi="宋体"/>
          <w:sz w:val="21"/>
        </w:rPr>
      </w:pPr>
      <w:r>
        <w:rPr>
          <w:rFonts w:ascii="宋体" w:eastAsia="宋体" w:hAnsi="宋体"/>
          <w:sz w:val="21"/>
        </w:rPr>
        <w:t>每本笔记都是一部不断改正和发展的作品。如果你是手写的，裁判想看的不是笔记本的终稿，而是充满了写错的词、污迹、磨损了的页角和发皱了的纸的真实作品。记住，保持它的真实性！</w:t>
      </w:r>
    </w:p>
    <w:p w:rsidR="0000120F" w:rsidRDefault="0000120F" w:rsidP="0000120F">
      <w:pPr>
        <w:spacing w:line="18"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⑵ 有指导教师和队员的简介和照片，能让评委很好地认识参赛队的每个成员。</w:t>
      </w:r>
    </w:p>
    <w:p w:rsidR="0000120F" w:rsidRDefault="0000120F" w:rsidP="0000120F">
      <w:pPr>
        <w:spacing w:line="121"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⑶ 评委总是对独特的设计或比赛策略感到兴趣。另一方面，没有实质内容去支撑的设</w:t>
      </w:r>
    </w:p>
    <w:p w:rsidR="0000120F" w:rsidRDefault="0000120F" w:rsidP="0000120F">
      <w:pPr>
        <w:spacing w:line="200" w:lineRule="exact"/>
        <w:rPr>
          <w:rFonts w:ascii="Times New Roman" w:eastAsia="Times New Roman" w:hAnsi="Times New Roman"/>
        </w:rPr>
      </w:pPr>
    </w:p>
    <w:p w:rsidR="0000120F" w:rsidRDefault="0000120F" w:rsidP="0000120F">
      <w:pPr>
        <w:spacing w:line="0" w:lineRule="atLeast"/>
        <w:rPr>
          <w:rFonts w:ascii="宋体" w:eastAsia="宋体" w:hAnsi="宋体"/>
          <w:sz w:val="21"/>
        </w:rPr>
      </w:pPr>
      <w:r>
        <w:rPr>
          <w:rFonts w:ascii="宋体" w:eastAsia="宋体" w:hAnsi="宋体"/>
          <w:sz w:val="21"/>
        </w:rPr>
        <w:t>计，不会得到好评。</w:t>
      </w:r>
    </w:p>
    <w:p w:rsidR="0000120F" w:rsidRDefault="0000120F" w:rsidP="0000120F">
      <w:pPr>
        <w:spacing w:line="120"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⑷ 建议把机器人设计的图片或草图作为贯穿整个工程笔记的红线。</w:t>
      </w:r>
    </w:p>
    <w:p w:rsidR="0000120F" w:rsidRDefault="0000120F" w:rsidP="0000120F">
      <w:pPr>
        <w:spacing w:line="120" w:lineRule="exact"/>
        <w:rPr>
          <w:rFonts w:ascii="Times New Roman" w:eastAsia="Times New Roman" w:hAnsi="Times New Roman"/>
        </w:rPr>
      </w:pPr>
    </w:p>
    <w:p w:rsidR="0000120F" w:rsidRDefault="0000120F" w:rsidP="0000120F">
      <w:pPr>
        <w:spacing w:line="0" w:lineRule="atLeast"/>
        <w:ind w:left="380"/>
        <w:rPr>
          <w:rFonts w:ascii="宋体" w:eastAsia="宋体" w:hAnsi="宋体"/>
          <w:sz w:val="21"/>
        </w:rPr>
      </w:pPr>
      <w:r>
        <w:rPr>
          <w:rFonts w:ascii="宋体" w:eastAsia="宋体" w:hAnsi="宋体"/>
          <w:sz w:val="21"/>
        </w:rPr>
        <w:t>⑸ 带一份机器人硬件检查的清单。</w:t>
      </w:r>
    </w:p>
    <w:p w:rsidR="0000120F" w:rsidRPr="0000120F" w:rsidRDefault="0000120F" w:rsidP="0000120F">
      <w:pPr>
        <w:spacing w:line="200" w:lineRule="exact"/>
        <w:rPr>
          <w:rFonts w:ascii="Times New Roman" w:hAnsi="Times New Roman"/>
        </w:rPr>
      </w:pPr>
    </w:p>
    <w:p w:rsidR="0000120F" w:rsidRPr="0000120F" w:rsidRDefault="0000120F" w:rsidP="0000120F">
      <w:pPr>
        <w:spacing w:line="357" w:lineRule="auto"/>
        <w:rPr>
          <w:rFonts w:ascii="宋体" w:eastAsia="宋体" w:hAnsi="宋体"/>
          <w:b/>
          <w:sz w:val="32"/>
          <w:szCs w:val="32"/>
        </w:rPr>
      </w:pPr>
      <w:r>
        <w:rPr>
          <w:rFonts w:ascii="宋体" w:eastAsia="宋体" w:hAnsi="宋体" w:hint="eastAsia"/>
          <w:b/>
          <w:sz w:val="32"/>
          <w:szCs w:val="32"/>
        </w:rPr>
        <w:t>5</w:t>
      </w:r>
      <w:r w:rsidRPr="0000120F">
        <w:rPr>
          <w:rFonts w:ascii="宋体" w:eastAsia="宋体" w:hAnsi="宋体" w:hint="eastAsia"/>
          <w:b/>
          <w:sz w:val="32"/>
          <w:szCs w:val="32"/>
        </w:rPr>
        <w:t>、奖励</w:t>
      </w:r>
    </w:p>
    <w:p w:rsidR="0000120F" w:rsidRPr="0000120F" w:rsidRDefault="00FC747A" w:rsidP="0000120F">
      <w:pPr>
        <w:spacing w:line="357" w:lineRule="auto"/>
        <w:ind w:firstLineChars="200" w:firstLine="420"/>
        <w:rPr>
          <w:rFonts w:ascii="宋体" w:eastAsia="宋体" w:hAnsi="宋体"/>
          <w:sz w:val="21"/>
          <w:szCs w:val="21"/>
        </w:rPr>
      </w:pPr>
      <w:r>
        <w:rPr>
          <w:rFonts w:ascii="宋体" w:eastAsia="宋体" w:hAnsi="宋体" w:hint="eastAsia"/>
          <w:sz w:val="21"/>
          <w:szCs w:val="21"/>
        </w:rPr>
        <w:t>根据科学</w:t>
      </w:r>
      <w:r w:rsidR="0000120F">
        <w:rPr>
          <w:rFonts w:ascii="宋体" w:eastAsia="宋体" w:hAnsi="宋体" w:hint="eastAsia"/>
          <w:sz w:val="21"/>
          <w:szCs w:val="21"/>
        </w:rPr>
        <w:t>工程笔记</w:t>
      </w:r>
      <w:r w:rsidR="0000120F" w:rsidRPr="0000120F">
        <w:rPr>
          <w:rFonts w:ascii="宋体" w:eastAsia="宋体" w:hAnsi="宋体" w:hint="eastAsia"/>
          <w:sz w:val="21"/>
          <w:szCs w:val="21"/>
        </w:rPr>
        <w:t>内容质量评选等级奖、颁发奖牌和证书</w:t>
      </w:r>
      <w:r w:rsidR="0000120F">
        <w:rPr>
          <w:rFonts w:ascii="宋体" w:eastAsia="宋体" w:hAnsi="宋体" w:hint="eastAsia"/>
          <w:sz w:val="21"/>
          <w:szCs w:val="21"/>
        </w:rPr>
        <w:t>。</w:t>
      </w:r>
    </w:p>
    <w:p w:rsidR="0000120F" w:rsidRDefault="0000120F" w:rsidP="0000120F">
      <w:pPr>
        <w:spacing w:line="328" w:lineRule="exact"/>
        <w:rPr>
          <w:rFonts w:ascii="Times New Roman" w:eastAsia="Times New Roman" w:hAnsi="Times New Roman"/>
        </w:rPr>
      </w:pPr>
    </w:p>
    <w:p w:rsidR="0000120F" w:rsidRDefault="0000120F" w:rsidP="0000120F">
      <w:pPr>
        <w:spacing w:line="0" w:lineRule="atLeast"/>
        <w:ind w:left="4060"/>
        <w:rPr>
          <w:rFonts w:ascii="Times New Roman" w:eastAsia="Times New Roman" w:hAnsi="Times New Roman"/>
          <w:sz w:val="18"/>
        </w:rPr>
      </w:pPr>
      <w:r>
        <w:rPr>
          <w:rFonts w:ascii="Times New Roman" w:eastAsia="Times New Roman" w:hAnsi="Times New Roman"/>
          <w:sz w:val="18"/>
        </w:rPr>
        <w:t>23</w:t>
      </w:r>
    </w:p>
    <w:p w:rsidR="0000120F" w:rsidRDefault="0000120F" w:rsidP="0000120F">
      <w:pPr>
        <w:spacing w:line="200" w:lineRule="exact"/>
        <w:rPr>
          <w:rFonts w:ascii="Times New Roman" w:eastAsia="Times New Roman" w:hAnsi="Times New Roman"/>
        </w:rPr>
      </w:pPr>
    </w:p>
    <w:p w:rsidR="0000120F" w:rsidRDefault="0000120F" w:rsidP="0000120F">
      <w:pPr>
        <w:spacing w:line="238" w:lineRule="exact"/>
        <w:rPr>
          <w:rFonts w:ascii="Times New Roman" w:eastAsia="Times New Roman" w:hAnsi="Times New Roman"/>
        </w:rPr>
      </w:pPr>
    </w:p>
    <w:p w:rsidR="0000120F" w:rsidRDefault="0000120F" w:rsidP="0000120F">
      <w:pPr>
        <w:spacing w:line="0" w:lineRule="atLeast"/>
        <w:ind w:left="4060"/>
        <w:rPr>
          <w:rFonts w:ascii="Times New Roman" w:eastAsia="Times New Roman" w:hAnsi="Times New Roman"/>
          <w:sz w:val="18"/>
        </w:rPr>
        <w:sectPr w:rsidR="0000120F">
          <w:pgSz w:w="11900" w:h="16838"/>
          <w:pgMar w:top="1440" w:right="1680" w:bottom="718" w:left="1800" w:header="0" w:footer="0" w:gutter="0"/>
          <w:cols w:space="0" w:equalWidth="0">
            <w:col w:w="8420"/>
          </w:cols>
          <w:docGrid w:linePitch="360"/>
        </w:sectPr>
      </w:pPr>
    </w:p>
    <w:p w:rsidR="0000120F" w:rsidRDefault="0000120F" w:rsidP="0000120F">
      <w:pPr>
        <w:spacing w:line="77" w:lineRule="exact"/>
        <w:rPr>
          <w:rFonts w:ascii="Times New Roman" w:eastAsia="Times New Roman" w:hAnsi="Times New Roman"/>
        </w:rPr>
      </w:pPr>
      <w:bookmarkStart w:id="1" w:name="page24"/>
      <w:bookmarkEnd w:id="1"/>
    </w:p>
    <w:p w:rsidR="0000120F" w:rsidRDefault="0000120F" w:rsidP="0000120F">
      <w:pPr>
        <w:spacing w:line="200" w:lineRule="exact"/>
        <w:rPr>
          <w:rFonts w:ascii="Times New Roman" w:eastAsia="Times New Roman" w:hAnsi="Times New Roman"/>
        </w:rPr>
      </w:pPr>
    </w:p>
    <w:p w:rsidR="0050228D" w:rsidRPr="0000120F" w:rsidRDefault="0050228D"/>
    <w:sectPr w:rsidR="0050228D" w:rsidRPr="0000120F" w:rsidSect="005022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954" w:rsidRDefault="00510954" w:rsidP="001F3198">
      <w:r>
        <w:separator/>
      </w:r>
    </w:p>
  </w:endnote>
  <w:endnote w:type="continuationSeparator" w:id="1">
    <w:p w:rsidR="00510954" w:rsidRDefault="00510954" w:rsidP="001F31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954" w:rsidRDefault="00510954" w:rsidP="001F3198">
      <w:r>
        <w:separator/>
      </w:r>
    </w:p>
  </w:footnote>
  <w:footnote w:type="continuationSeparator" w:id="1">
    <w:p w:rsidR="00510954" w:rsidRDefault="00510954" w:rsidP="001F31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3"/>
    <w:multiLevelType w:val="hybridMultilevel"/>
    <w:tmpl w:val="00005CFC"/>
    <w:lvl w:ilvl="0" w:tplc="FFFFFFFF">
      <w:start w:val="1"/>
      <w:numFmt w:val="bullet"/>
      <w:lvlText w:val="⑶"/>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4"/>
    <w:multiLevelType w:val="hybridMultilevel"/>
    <w:tmpl w:val="00003E12"/>
    <w:lvl w:ilvl="0" w:tplc="FFFFFFFF">
      <w:start w:val="1"/>
      <w:numFmt w:val="bullet"/>
      <w:lvlText w:val="⑻"/>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5"/>
    <w:multiLevelType w:val="hybridMultilevel"/>
    <w:tmpl w:val="00001A48"/>
    <w:lvl w:ilvl="0" w:tplc="FFFFFFFF">
      <w:start w:val="4"/>
      <w:numFmt w:val="decimal"/>
      <w:lvlText w:val="%1"/>
      <w:lvlJc w:val="left"/>
    </w:lvl>
    <w:lvl w:ilvl="1" w:tplc="FFFFFFFF">
      <w:start w:val="1"/>
      <w:numFmt w:val="bullet"/>
      <w:lvlText w:val="⑴"/>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120F"/>
    <w:rsid w:val="0000120F"/>
    <w:rsid w:val="000E7047"/>
    <w:rsid w:val="0016055A"/>
    <w:rsid w:val="001F3198"/>
    <w:rsid w:val="002D759D"/>
    <w:rsid w:val="0041701A"/>
    <w:rsid w:val="0050228D"/>
    <w:rsid w:val="00510954"/>
    <w:rsid w:val="00697DC6"/>
    <w:rsid w:val="00B90EFD"/>
    <w:rsid w:val="00D31A09"/>
    <w:rsid w:val="00E3049B"/>
    <w:rsid w:val="00FC74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20F"/>
    <w:rPr>
      <w:rFonts w:ascii="Calibri" w:hAnsi="Calibri" w:cs="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31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3198"/>
    <w:rPr>
      <w:rFonts w:ascii="Calibri" w:hAnsi="Calibri" w:cs="Arial"/>
      <w:kern w:val="0"/>
      <w:sz w:val="18"/>
      <w:szCs w:val="18"/>
    </w:rPr>
  </w:style>
  <w:style w:type="paragraph" w:styleId="a4">
    <w:name w:val="footer"/>
    <w:basedOn w:val="a"/>
    <w:link w:val="Char0"/>
    <w:uiPriority w:val="99"/>
    <w:semiHidden/>
    <w:unhideWhenUsed/>
    <w:rsid w:val="001F3198"/>
    <w:pPr>
      <w:tabs>
        <w:tab w:val="center" w:pos="4153"/>
        <w:tab w:val="right" w:pos="8306"/>
      </w:tabs>
      <w:snapToGrid w:val="0"/>
    </w:pPr>
    <w:rPr>
      <w:sz w:val="18"/>
      <w:szCs w:val="18"/>
    </w:rPr>
  </w:style>
  <w:style w:type="character" w:customStyle="1" w:styleId="Char0">
    <w:name w:val="页脚 Char"/>
    <w:basedOn w:val="a0"/>
    <w:link w:val="a4"/>
    <w:uiPriority w:val="99"/>
    <w:semiHidden/>
    <w:rsid w:val="001F3198"/>
    <w:rPr>
      <w:rFonts w:ascii="Calibri" w:hAnsi="Calibri" w:cs="Arial"/>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350</Words>
  <Characters>2000</Characters>
  <Application>Microsoft Office Word</Application>
  <DocSecurity>0</DocSecurity>
  <Lines>16</Lines>
  <Paragraphs>4</Paragraphs>
  <ScaleCrop>false</ScaleCrop>
  <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2019-02-11T03:00:00Z</dcterms:created>
  <dcterms:modified xsi:type="dcterms:W3CDTF">2019-02-22T07:05:00Z</dcterms:modified>
</cp:coreProperties>
</file>